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>Prezados discentes da Escola de Medicina Veterinária e Zootecnia,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Núcleo de Apoio ao Ensino, Pesquisa e Extensão (NAEPEX) vem por meio deste orientá-los nos pedidos de estágios não obrigatório</w:t>
      </w:r>
      <w:r>
        <w:rPr/>
        <w:t>s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É necessário que o estágio atenda às especificidades da Lei 11.788/08 (Lei do Estágio), sugerimos a leitura do documento: </w:t>
      </w:r>
      <w:r>
        <w:rPr/>
        <w:t>cartilha do estágio</w:t>
      </w:r>
      <w:r>
        <w:rPr/>
        <w:t>. Chamamos a atenção para alguns pontos extraído da lei, a atividade deve ser remunerada, ter carga horária máxima de 6 horas diárias e 30 horas semanais, ter seguro de vida e apresentação de relatório semestral e final;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Os documentos necessários para a formalização do estágio são: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highlight w:val="yellow"/>
        </w:rPr>
      </w:pPr>
      <w:r>
        <w:rPr/>
        <w:t>Apresentação ou formalização de convênio entre as instituições. Item não obrigatório, porém, interessante caso a instituição concedente tenha interesse. (1 - Manifestação de interesse do parceiro e 3 - Minuta Estágio EMEVZ)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 Termo de Compromisso de Estágio e o Plano de Atividades devem ser enviados preenchidos e assinados antes do início do estágio (2 - Termo de compromisso 2021)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No Plano de Atividades, além das informações do estudante e da empresa, deve, principalmente, descrever quais serão as atividades na empresa. (4 - Plano de Atividades)</w:t>
      </w:r>
    </w:p>
    <w:p>
      <w:pPr>
        <w:pStyle w:val="Normal"/>
        <w:ind w:left="720" w:hanging="0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Os formulários de Frequência e Avaliação do Supervisor devem ser enviados ao final do estágio. (5 - Formulário de avaliação supervisor e 6 - Frequência de Estágio)</w:t>
      </w:r>
    </w:p>
    <w:p>
      <w:pPr>
        <w:pStyle w:val="Normal"/>
        <w:ind w:left="720" w:hanging="0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O Relatório de Estágio deve ser enviado para o e-mail naepex@ufba.br a cada 6 meses de estágio e ao final do mesmo. (7 - Relatório de Estágio (Final ou semestral).)</w:t>
      </w:r>
    </w:p>
    <w:p>
      <w:pPr>
        <w:pStyle w:val="Normal"/>
        <w:ind w:left="720" w:hanging="0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</w:r>
    </w:p>
    <w:p>
      <w:pPr>
        <w:pStyle w:val="Normal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</w:r>
    </w:p>
    <w:p>
      <w:pPr>
        <w:pStyle w:val="Normal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Preenchidos todos esses documentos e obedecendo a lei do estágio, ao final do estágio o estudante receberá uma Declaração de Conclusão de Estágio contendo a carga horária total do estágio declarada no Relatório e na Ficha de Frequência.</w:t>
      </w:r>
    </w:p>
    <w:p>
      <w:pPr>
        <w:pStyle w:val="Normal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</w:r>
    </w:p>
    <w:p>
      <w:pPr>
        <w:pStyle w:val="Normal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Lembrando que o NAEPEX é responsável pelos estágios não obrigatórios. Estágios supervisionados (também conhecidos como obrigatórios) ficam sob responsabilidade do setor de estágios do CEAG.</w:t>
      </w:r>
    </w:p>
    <w:p>
      <w:pPr>
        <w:pStyle w:val="Normal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</w:r>
    </w:p>
    <w:p>
      <w:pPr>
        <w:pStyle w:val="Normal"/>
        <w:jc w:val="both"/>
        <w:rPr>
          <w:rFonts w:ascii="times new roman;new york;times;" w:hAnsi="times new roman;new york;times;"/>
          <w:color w:val="000000"/>
        </w:rPr>
      </w:pPr>
      <w:r>
        <w:rPr>
          <w:rFonts w:ascii="times new roman;new york;times;" w:hAnsi="times new roman;new york;times;"/>
          <w:color w:val="000000"/>
        </w:rPr>
        <w:t>Qualquer dúvida, entrar em contato com naepex@ufba.br.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new york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LibreOffice/6.4.7.2$Linux_X86_64 LibreOffice_project/40$Build-2</Application>
  <Pages>1</Pages>
  <Words>316</Words>
  <Characters>1678</Characters>
  <CharactersWithSpaces>1977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2021-08-31T15:06:00Z</dcterms:created>
  <dc:creator/>
  <dc:description/>
  <dc:language>pt-BR</dc:language>
  <cp:lastModifiedBy/>
  <dcterms:modified xsi:type="dcterms:W3CDTF">2021-09-02T12:01:32Z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